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0D" w:rsidRPr="0087520D" w:rsidRDefault="0087520D" w:rsidP="0087520D">
      <w:pPr>
        <w:pStyle w:val="1"/>
        <w:rPr>
          <w:color w:val="000000" w:themeColor="text1"/>
        </w:rPr>
      </w:pPr>
      <w:r w:rsidRPr="0087520D">
        <w:rPr>
          <w:color w:val="000000" w:themeColor="text1"/>
        </w:rPr>
        <w:t xml:space="preserve">ЛОК </w:t>
      </w:r>
      <w:proofErr w:type="gramStart"/>
      <w:r w:rsidRPr="0087520D">
        <w:rPr>
          <w:color w:val="000000" w:themeColor="text1"/>
        </w:rPr>
        <w:t>Солнечная</w:t>
      </w:r>
      <w:proofErr w:type="gramEnd"/>
      <w:r w:rsidRPr="0087520D">
        <w:rPr>
          <w:color w:val="000000" w:themeColor="text1"/>
        </w:rPr>
        <w:t xml:space="preserve"> г. Геленджик</w:t>
      </w:r>
    </w:p>
    <w:p w:rsidR="0087520D" w:rsidRPr="0087520D" w:rsidRDefault="0087520D" w:rsidP="0087520D">
      <w:pPr>
        <w:pStyle w:val="a4"/>
        <w:rPr>
          <w:color w:val="000000" w:themeColor="text1"/>
        </w:rPr>
      </w:pPr>
      <w:r w:rsidRPr="0087520D">
        <w:rPr>
          <w:rStyle w:val="a3"/>
          <w:color w:val="000000" w:themeColor="text1"/>
        </w:rPr>
        <w:t xml:space="preserve">Расположение: </w:t>
      </w:r>
      <w:r w:rsidRPr="0087520D">
        <w:rPr>
          <w:color w:val="000000" w:themeColor="text1"/>
        </w:rPr>
        <w:t xml:space="preserve">Лечебно – оздоровительный комплекс «Солнечная» расположен в </w:t>
      </w:r>
      <w:r w:rsidRPr="0087520D">
        <w:rPr>
          <w:rStyle w:val="a3"/>
          <w:color w:val="000000" w:themeColor="text1"/>
        </w:rPr>
        <w:t>курортной зоне Геленджика</w:t>
      </w:r>
      <w:r w:rsidRPr="0087520D">
        <w:rPr>
          <w:color w:val="000000" w:themeColor="text1"/>
        </w:rPr>
        <w:t xml:space="preserve">, прямо на берегу </w:t>
      </w:r>
      <w:proofErr w:type="spellStart"/>
      <w:r w:rsidRPr="0087520D">
        <w:rPr>
          <w:color w:val="000000" w:themeColor="text1"/>
        </w:rPr>
        <w:t>Геленджикской</w:t>
      </w:r>
      <w:proofErr w:type="spellEnd"/>
      <w:r w:rsidRPr="0087520D">
        <w:rPr>
          <w:color w:val="000000" w:themeColor="text1"/>
        </w:rPr>
        <w:t xml:space="preserve"> бухты и этим выгодно отличается от других здравниц. Обилие зелени, цветов, парк пицундской сосны, собственный благоустроенный пляж, открытый бассейн делают территорию комплекса одной из лучших на курорте.</w:t>
      </w:r>
    </w:p>
    <w:p w:rsidR="0087520D" w:rsidRPr="0087520D" w:rsidRDefault="0087520D" w:rsidP="0087520D">
      <w:pPr>
        <w:pStyle w:val="a4"/>
        <w:rPr>
          <w:color w:val="000000" w:themeColor="text1"/>
        </w:rPr>
      </w:pPr>
      <w:r w:rsidRPr="0087520D">
        <w:rPr>
          <w:rStyle w:val="a3"/>
          <w:color w:val="000000" w:themeColor="text1"/>
        </w:rPr>
        <w:t>Адрес:</w:t>
      </w:r>
      <w:r w:rsidRPr="0087520D">
        <w:rPr>
          <w:color w:val="000000" w:themeColor="text1"/>
        </w:rPr>
        <w:t xml:space="preserve"> 353460,Россия, Краснодарский край </w:t>
      </w:r>
      <w:proofErr w:type="gramStart"/>
      <w:r w:rsidRPr="0087520D">
        <w:rPr>
          <w:color w:val="000000" w:themeColor="text1"/>
        </w:rPr>
        <w:t>г</w:t>
      </w:r>
      <w:proofErr w:type="gramEnd"/>
      <w:r w:rsidRPr="0087520D">
        <w:rPr>
          <w:color w:val="000000" w:themeColor="text1"/>
        </w:rPr>
        <w:t xml:space="preserve">. Геленджик, ул. Туристическая,19 </w:t>
      </w:r>
    </w:p>
    <w:p w:rsidR="0087520D" w:rsidRPr="0087520D" w:rsidRDefault="0087520D" w:rsidP="0087520D">
      <w:pPr>
        <w:pStyle w:val="a4"/>
        <w:rPr>
          <w:color w:val="000000" w:themeColor="text1"/>
        </w:rPr>
      </w:pPr>
      <w:r w:rsidRPr="0087520D">
        <w:rPr>
          <w:rStyle w:val="a3"/>
          <w:color w:val="000000" w:themeColor="text1"/>
        </w:rPr>
        <w:t>Путь следования:</w:t>
      </w:r>
      <w:r w:rsidRPr="0087520D">
        <w:rPr>
          <w:color w:val="000000" w:themeColor="text1"/>
        </w:rPr>
        <w:t xml:space="preserve"> Автобусом согласно графику заездов. </w:t>
      </w:r>
      <w:r w:rsidRPr="0087520D">
        <w:rPr>
          <w:rStyle w:val="a5"/>
          <w:rFonts w:eastAsiaTheme="majorEastAsia"/>
          <w:color w:val="000000" w:themeColor="text1"/>
        </w:rPr>
        <w:t>При проезде самостоятельно:   поездом до станции Новороссийск, далее рейсовым автобусом до  г</w:t>
      </w:r>
      <w:proofErr w:type="gramStart"/>
      <w:r w:rsidRPr="0087520D">
        <w:rPr>
          <w:rStyle w:val="a5"/>
          <w:rFonts w:eastAsiaTheme="majorEastAsia"/>
          <w:color w:val="000000" w:themeColor="text1"/>
        </w:rPr>
        <w:t>.Г</w:t>
      </w:r>
      <w:proofErr w:type="gramEnd"/>
      <w:r w:rsidRPr="0087520D">
        <w:rPr>
          <w:rStyle w:val="a5"/>
          <w:rFonts w:eastAsiaTheme="majorEastAsia"/>
          <w:color w:val="000000" w:themeColor="text1"/>
        </w:rPr>
        <w:t>еленджик. До комплекса «Солнечная» идут городские рейсовые автобусы №1- остановка «Солнечная», №3,5,7,13 – остановка «АЗС»</w:t>
      </w:r>
      <w:r w:rsidRPr="0087520D">
        <w:rPr>
          <w:color w:val="000000" w:themeColor="text1"/>
        </w:rPr>
        <w:t>. </w:t>
      </w:r>
    </w:p>
    <w:p w:rsidR="0087520D" w:rsidRPr="0087520D" w:rsidRDefault="0087520D" w:rsidP="0087520D">
      <w:pPr>
        <w:pStyle w:val="a4"/>
        <w:rPr>
          <w:color w:val="000000" w:themeColor="text1"/>
        </w:rPr>
      </w:pPr>
      <w:r w:rsidRPr="0087520D">
        <w:rPr>
          <w:rStyle w:val="a3"/>
          <w:color w:val="000000" w:themeColor="text1"/>
        </w:rPr>
        <w:t>Размещение:</w:t>
      </w:r>
    </w:p>
    <w:p w:rsidR="0087520D" w:rsidRPr="0087520D" w:rsidRDefault="0087520D" w:rsidP="0087520D">
      <w:pPr>
        <w:pStyle w:val="a4"/>
        <w:rPr>
          <w:color w:val="000000" w:themeColor="text1"/>
        </w:rPr>
      </w:pPr>
      <w:r w:rsidRPr="0087520D">
        <w:rPr>
          <w:color w:val="000000" w:themeColor="text1"/>
        </w:rPr>
        <w:t>Отдыхающие размещаются в  2</w:t>
      </w:r>
      <w:r w:rsidR="00A55E26">
        <w:rPr>
          <w:color w:val="000000" w:themeColor="text1"/>
        </w:rPr>
        <w:t xml:space="preserve"> </w:t>
      </w:r>
      <w:proofErr w:type="spellStart"/>
      <w:r w:rsidR="001F6F98">
        <w:rPr>
          <w:color w:val="000000" w:themeColor="text1"/>
        </w:rPr>
        <w:t>х</w:t>
      </w:r>
      <w:proofErr w:type="spellEnd"/>
      <w:r w:rsidR="001F6F98">
        <w:rPr>
          <w:color w:val="000000" w:themeColor="text1"/>
        </w:rPr>
        <w:t xml:space="preserve"> местных стандартных  номерах. </w:t>
      </w:r>
      <w:r w:rsidRPr="0087520D">
        <w:rPr>
          <w:color w:val="000000" w:themeColor="text1"/>
        </w:rPr>
        <w:t>Все номера имеют телевизор, холодильник,  кондиционер, душ с поддоном</w:t>
      </w:r>
      <w:proofErr w:type="gramStart"/>
      <w:r w:rsidRPr="0087520D">
        <w:rPr>
          <w:color w:val="000000" w:themeColor="text1"/>
        </w:rPr>
        <w:t xml:space="preserve"> ,</w:t>
      </w:r>
      <w:proofErr w:type="gramEnd"/>
      <w:r w:rsidRPr="0087520D">
        <w:rPr>
          <w:color w:val="000000" w:themeColor="text1"/>
        </w:rPr>
        <w:t xml:space="preserve"> туалет, лоджию.</w:t>
      </w:r>
      <w:r w:rsidR="00A55E26">
        <w:rPr>
          <w:color w:val="000000" w:themeColor="text1"/>
        </w:rPr>
        <w:t xml:space="preserve"> </w:t>
      </w:r>
    </w:p>
    <w:p w:rsidR="0087520D" w:rsidRPr="0087520D" w:rsidRDefault="0087520D" w:rsidP="0087520D">
      <w:pPr>
        <w:pStyle w:val="a4"/>
        <w:rPr>
          <w:color w:val="000000" w:themeColor="text1"/>
        </w:rPr>
      </w:pPr>
      <w:r w:rsidRPr="0087520D">
        <w:rPr>
          <w:color w:val="000000" w:themeColor="text1"/>
        </w:rPr>
        <w:t xml:space="preserve">Дополнительное место </w:t>
      </w:r>
      <w:r w:rsidR="00A55E26">
        <w:rPr>
          <w:color w:val="000000" w:themeColor="text1"/>
        </w:rPr>
        <w:t>–</w:t>
      </w:r>
      <w:r w:rsidRPr="0087520D">
        <w:rPr>
          <w:color w:val="000000" w:themeColor="text1"/>
        </w:rPr>
        <w:t xml:space="preserve"> раскладушка</w:t>
      </w:r>
      <w:r w:rsidR="00A55E26">
        <w:rPr>
          <w:color w:val="000000" w:themeColor="text1"/>
        </w:rPr>
        <w:t xml:space="preserve"> (1)</w:t>
      </w:r>
    </w:p>
    <w:p w:rsidR="0087520D" w:rsidRPr="0087520D" w:rsidRDefault="0087520D" w:rsidP="0087520D">
      <w:pPr>
        <w:pStyle w:val="a4"/>
        <w:rPr>
          <w:color w:val="000000" w:themeColor="text1"/>
        </w:rPr>
      </w:pPr>
      <w:r w:rsidRPr="0087520D">
        <w:rPr>
          <w:rStyle w:val="a3"/>
          <w:color w:val="000000" w:themeColor="text1"/>
        </w:rPr>
        <w:t>Водоснабжение:</w:t>
      </w:r>
      <w:r w:rsidRPr="0087520D">
        <w:rPr>
          <w:color w:val="000000" w:themeColor="text1"/>
        </w:rPr>
        <w:t xml:space="preserve"> холодная вода – круглосуточно, горячая вода –  с 07:00 до 23:00</w:t>
      </w:r>
    </w:p>
    <w:p w:rsidR="0087520D" w:rsidRPr="0087520D" w:rsidRDefault="0087520D" w:rsidP="0087520D">
      <w:pPr>
        <w:pStyle w:val="a4"/>
        <w:rPr>
          <w:color w:val="000000" w:themeColor="text1"/>
        </w:rPr>
      </w:pPr>
      <w:r w:rsidRPr="0087520D">
        <w:rPr>
          <w:rStyle w:val="a3"/>
          <w:color w:val="000000" w:themeColor="text1"/>
        </w:rPr>
        <w:t>Питание: </w:t>
      </w:r>
      <w:r w:rsidRPr="0087520D">
        <w:rPr>
          <w:color w:val="000000" w:themeColor="text1"/>
        </w:rPr>
        <w:t xml:space="preserve"> 3-х разовое  – шведский стол.</w:t>
      </w:r>
    </w:p>
    <w:p w:rsidR="0087520D" w:rsidRPr="0087520D" w:rsidRDefault="0087520D" w:rsidP="0087520D">
      <w:pPr>
        <w:pStyle w:val="a4"/>
        <w:rPr>
          <w:color w:val="000000" w:themeColor="text1"/>
        </w:rPr>
      </w:pPr>
      <w:r w:rsidRPr="0087520D">
        <w:rPr>
          <w:rStyle w:val="a3"/>
          <w:color w:val="000000" w:themeColor="text1"/>
        </w:rPr>
        <w:t>Лечение:</w:t>
      </w:r>
      <w:r w:rsidRPr="0087520D">
        <w:rPr>
          <w:color w:val="000000" w:themeColor="text1"/>
        </w:rPr>
        <w:t xml:space="preserve">  За доп. Плату. В </w:t>
      </w:r>
      <w:proofErr w:type="gramStart"/>
      <w:r w:rsidRPr="0087520D">
        <w:rPr>
          <w:color w:val="000000" w:themeColor="text1"/>
        </w:rPr>
        <w:t>лечебном</w:t>
      </w:r>
      <w:proofErr w:type="gramEnd"/>
      <w:r w:rsidRPr="0087520D">
        <w:rPr>
          <w:color w:val="000000" w:themeColor="text1"/>
        </w:rPr>
        <w:t xml:space="preserve"> отделение  производится оздоровительно-профилактическое  лечение следующих заболеваний: органов дыхания, движения, пищеварения, зрения, сердечно - сосудистой и мочевыделительной систем, опорно-двигательного аппарата, профилактика детской заболеваемости, а также </w:t>
      </w:r>
      <w:proofErr w:type="spellStart"/>
      <w:r w:rsidRPr="0087520D">
        <w:rPr>
          <w:color w:val="000000" w:themeColor="text1"/>
        </w:rPr>
        <w:t>общеоздоровительно</w:t>
      </w:r>
      <w:proofErr w:type="spellEnd"/>
      <w:r w:rsidRPr="0087520D">
        <w:rPr>
          <w:color w:val="000000" w:themeColor="text1"/>
        </w:rPr>
        <w:t xml:space="preserve"> - восстановительные курсы.</w:t>
      </w:r>
    </w:p>
    <w:p w:rsidR="0087520D" w:rsidRPr="0087520D" w:rsidRDefault="0087520D" w:rsidP="0087520D">
      <w:pPr>
        <w:pStyle w:val="a4"/>
        <w:rPr>
          <w:color w:val="000000" w:themeColor="text1"/>
        </w:rPr>
      </w:pPr>
      <w:r w:rsidRPr="0087520D">
        <w:rPr>
          <w:rStyle w:val="a3"/>
          <w:color w:val="000000" w:themeColor="text1"/>
        </w:rPr>
        <w:t>Пляж:</w:t>
      </w:r>
    </w:p>
    <w:p w:rsidR="0087520D" w:rsidRPr="0087520D" w:rsidRDefault="0087520D" w:rsidP="0087520D">
      <w:pPr>
        <w:pStyle w:val="a4"/>
        <w:rPr>
          <w:color w:val="000000" w:themeColor="text1"/>
        </w:rPr>
      </w:pPr>
      <w:r w:rsidRPr="0087520D">
        <w:rPr>
          <w:color w:val="000000" w:themeColor="text1"/>
        </w:rPr>
        <w:t xml:space="preserve">Современный собственный благоустроенный пляж расположен в 50 метрах от главного корпуса. </w:t>
      </w:r>
      <w:proofErr w:type="gramStart"/>
      <w:r w:rsidRPr="0087520D">
        <w:rPr>
          <w:color w:val="000000" w:themeColor="text1"/>
        </w:rPr>
        <w:t>Берег галечный, дно песчаное, двухуровневый аэрарий, прокат пляжного оборудования, душ, туалет, медпункт, кафе, площадка для пляжного волейбола.</w:t>
      </w:r>
      <w:proofErr w:type="gramEnd"/>
    </w:p>
    <w:p w:rsidR="0087520D" w:rsidRPr="0087520D" w:rsidRDefault="0087520D" w:rsidP="0087520D">
      <w:pPr>
        <w:pStyle w:val="a4"/>
        <w:rPr>
          <w:color w:val="000000" w:themeColor="text1"/>
        </w:rPr>
      </w:pPr>
      <w:r w:rsidRPr="0087520D">
        <w:rPr>
          <w:rStyle w:val="a3"/>
          <w:color w:val="000000" w:themeColor="text1"/>
        </w:rPr>
        <w:t>Характеристика  инфраструктуры:</w:t>
      </w:r>
    </w:p>
    <w:p w:rsidR="0087520D" w:rsidRPr="0087520D" w:rsidRDefault="0087520D" w:rsidP="0087520D">
      <w:pPr>
        <w:pStyle w:val="a4"/>
        <w:rPr>
          <w:color w:val="000000" w:themeColor="text1"/>
        </w:rPr>
      </w:pPr>
      <w:r w:rsidRPr="0087520D">
        <w:rPr>
          <w:color w:val="000000" w:themeColor="text1"/>
        </w:rPr>
        <w:t>Спортивно-оздоровительный комплекс: открытый бассейн с детским отделением,  тренажерный зал, русская баня  с контрастным бассейном, бильярдная. Кафе, ночной ресторан, летний кинотеатр, киноконцертный зал. Библиотека с читальным залом. Детская  комната с воспитателем, игровая площадка. Охраняемая автостоянка, камера хранения, индивидуальные сейфы для хранения ценностей.</w:t>
      </w:r>
    </w:p>
    <w:p w:rsidR="0087520D" w:rsidRPr="0087520D" w:rsidRDefault="0087520D" w:rsidP="0087520D">
      <w:pPr>
        <w:pStyle w:val="a4"/>
        <w:rPr>
          <w:color w:val="000000" w:themeColor="text1"/>
        </w:rPr>
      </w:pPr>
      <w:r w:rsidRPr="0087520D">
        <w:rPr>
          <w:color w:val="000000" w:themeColor="text1"/>
        </w:rPr>
        <w:t> </w:t>
      </w:r>
    </w:p>
    <w:p w:rsidR="001F6F98" w:rsidRDefault="001F6F98" w:rsidP="001F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702" w:rsidRDefault="00D97702" w:rsidP="001F6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F98" w:rsidRPr="00E043F0" w:rsidRDefault="001F6F98" w:rsidP="001F6F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Цены указаны с человека в рублях за заезд 10 </w:t>
      </w:r>
      <w:proofErr w:type="spellStart"/>
      <w:r w:rsidRPr="00E04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</w:t>
      </w:r>
      <w:proofErr w:type="spellEnd"/>
      <w:r w:rsidRPr="00E04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/9 </w:t>
      </w:r>
      <w:proofErr w:type="spellStart"/>
      <w:proofErr w:type="gramStart"/>
      <w:r w:rsidRPr="00E04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proofErr w:type="gramEnd"/>
      <w:r w:rsidRPr="00E04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море, без учета проезда.</w:t>
      </w:r>
    </w:p>
    <w:p w:rsidR="001F6F98" w:rsidRDefault="001F6F98" w:rsidP="001F6F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Лето 2019.</w:t>
      </w:r>
    </w:p>
    <w:tbl>
      <w:tblPr>
        <w:tblStyle w:val="a7"/>
        <w:tblW w:w="5000" w:type="pct"/>
        <w:tblLook w:val="04A0"/>
      </w:tblPr>
      <w:tblGrid>
        <w:gridCol w:w="2236"/>
        <w:gridCol w:w="2722"/>
        <w:gridCol w:w="2071"/>
        <w:gridCol w:w="1275"/>
        <w:gridCol w:w="1267"/>
      </w:tblGrid>
      <w:tr w:rsidR="00A55E26" w:rsidRPr="00E043F0" w:rsidTr="00A55E26">
        <w:trPr>
          <w:trHeight w:val="433"/>
        </w:trPr>
        <w:tc>
          <w:tcPr>
            <w:tcW w:w="1168" w:type="pct"/>
            <w:vMerge w:val="restart"/>
            <w:hideMark/>
          </w:tcPr>
          <w:p w:rsidR="00A55E26" w:rsidRPr="00E043F0" w:rsidRDefault="00A55E26" w:rsidP="00857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04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Отпр</w:t>
            </w:r>
            <w:proofErr w:type="spellEnd"/>
            <w:r w:rsidRPr="00E04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из Н.Н</w:t>
            </w:r>
          </w:p>
        </w:tc>
        <w:tc>
          <w:tcPr>
            <w:tcW w:w="1422" w:type="pct"/>
            <w:vMerge w:val="restart"/>
            <w:hideMark/>
          </w:tcPr>
          <w:p w:rsidR="00A55E26" w:rsidRPr="00E043F0" w:rsidRDefault="00A55E26" w:rsidP="00857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Отдых на море</w:t>
            </w:r>
          </w:p>
        </w:tc>
        <w:tc>
          <w:tcPr>
            <w:tcW w:w="1082" w:type="pct"/>
            <w:vMerge w:val="restart"/>
            <w:hideMark/>
          </w:tcPr>
          <w:p w:rsidR="00A55E26" w:rsidRPr="00E043F0" w:rsidRDefault="00A55E26" w:rsidP="00857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Приб</w:t>
            </w:r>
            <w:proofErr w:type="spellEnd"/>
            <w:r w:rsidRPr="00E04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в  Н.Н</w:t>
            </w:r>
          </w:p>
        </w:tc>
        <w:tc>
          <w:tcPr>
            <w:tcW w:w="666" w:type="pct"/>
            <w:hideMark/>
          </w:tcPr>
          <w:p w:rsidR="00A55E26" w:rsidRPr="00E043F0" w:rsidRDefault="00A55E26" w:rsidP="008577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2-х.м.</w:t>
            </w:r>
          </w:p>
        </w:tc>
        <w:tc>
          <w:tcPr>
            <w:tcW w:w="662" w:type="pct"/>
            <w:vMerge w:val="restart"/>
          </w:tcPr>
          <w:p w:rsidR="00A55E26" w:rsidRPr="00E043F0" w:rsidRDefault="00A55E26" w:rsidP="008577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</w:t>
            </w:r>
            <w:proofErr w:type="spellEnd"/>
          </w:p>
        </w:tc>
      </w:tr>
      <w:tr w:rsidR="00A55E26" w:rsidRPr="00E043F0" w:rsidTr="00A55E26">
        <w:trPr>
          <w:trHeight w:val="660"/>
        </w:trPr>
        <w:tc>
          <w:tcPr>
            <w:tcW w:w="1168" w:type="pct"/>
            <w:vMerge/>
            <w:hideMark/>
          </w:tcPr>
          <w:p w:rsidR="00A55E26" w:rsidRPr="00E043F0" w:rsidRDefault="00A55E26" w:rsidP="00857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vMerge/>
            <w:hideMark/>
          </w:tcPr>
          <w:p w:rsidR="00A55E26" w:rsidRPr="00E043F0" w:rsidRDefault="00A55E26" w:rsidP="00857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vMerge/>
            <w:hideMark/>
          </w:tcPr>
          <w:p w:rsidR="00A55E26" w:rsidRPr="00E043F0" w:rsidRDefault="00A55E26" w:rsidP="00857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hideMark/>
          </w:tcPr>
          <w:p w:rsidR="00A55E26" w:rsidRPr="00E043F0" w:rsidRDefault="00A55E26" w:rsidP="0085775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0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</w:t>
            </w:r>
            <w:proofErr w:type="spellEnd"/>
          </w:p>
        </w:tc>
        <w:tc>
          <w:tcPr>
            <w:tcW w:w="662" w:type="pct"/>
            <w:vMerge/>
          </w:tcPr>
          <w:p w:rsidR="00A55E26" w:rsidRPr="00E043F0" w:rsidRDefault="00A55E26" w:rsidP="008577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5E26" w:rsidRPr="00E043F0" w:rsidTr="00A55E26">
        <w:tc>
          <w:tcPr>
            <w:tcW w:w="1168" w:type="pct"/>
            <w:hideMark/>
          </w:tcPr>
          <w:p w:rsidR="00A55E26" w:rsidRPr="00E043F0" w:rsidRDefault="00A55E26" w:rsidP="008577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14.06</w:t>
            </w:r>
          </w:p>
        </w:tc>
        <w:tc>
          <w:tcPr>
            <w:tcW w:w="1422" w:type="pct"/>
            <w:hideMark/>
          </w:tcPr>
          <w:p w:rsidR="00A55E26" w:rsidRPr="00E043F0" w:rsidRDefault="00A55E26" w:rsidP="008577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15.06.-24.06.</w:t>
            </w:r>
          </w:p>
        </w:tc>
        <w:tc>
          <w:tcPr>
            <w:tcW w:w="1082" w:type="pct"/>
            <w:hideMark/>
          </w:tcPr>
          <w:p w:rsidR="00A55E26" w:rsidRPr="00E043F0" w:rsidRDefault="00A55E26" w:rsidP="008577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25.06</w:t>
            </w:r>
          </w:p>
        </w:tc>
        <w:tc>
          <w:tcPr>
            <w:tcW w:w="666" w:type="pct"/>
            <w:hideMark/>
          </w:tcPr>
          <w:p w:rsidR="00A55E26" w:rsidRPr="00E043F0" w:rsidRDefault="00A55E26" w:rsidP="0085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26400</w:t>
            </w:r>
          </w:p>
        </w:tc>
        <w:tc>
          <w:tcPr>
            <w:tcW w:w="662" w:type="pct"/>
          </w:tcPr>
          <w:p w:rsidR="00A55E26" w:rsidRPr="00E043F0" w:rsidRDefault="00A55E26" w:rsidP="0085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</w:t>
            </w:r>
          </w:p>
        </w:tc>
      </w:tr>
      <w:tr w:rsidR="00A55E26" w:rsidRPr="00E043F0" w:rsidTr="00A55E26">
        <w:tc>
          <w:tcPr>
            <w:tcW w:w="1168" w:type="pct"/>
            <w:hideMark/>
          </w:tcPr>
          <w:p w:rsidR="00A55E26" w:rsidRPr="00E043F0" w:rsidRDefault="00A55E26" w:rsidP="008577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1422" w:type="pct"/>
            <w:hideMark/>
          </w:tcPr>
          <w:p w:rsidR="00A55E26" w:rsidRPr="00E043F0" w:rsidRDefault="00A55E26" w:rsidP="008577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24.06.-03.07.</w:t>
            </w:r>
          </w:p>
        </w:tc>
        <w:tc>
          <w:tcPr>
            <w:tcW w:w="1082" w:type="pct"/>
            <w:hideMark/>
          </w:tcPr>
          <w:p w:rsidR="00A55E26" w:rsidRPr="00E043F0" w:rsidRDefault="00A55E26" w:rsidP="008577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04.07</w:t>
            </w:r>
          </w:p>
        </w:tc>
        <w:tc>
          <w:tcPr>
            <w:tcW w:w="666" w:type="pct"/>
            <w:hideMark/>
          </w:tcPr>
          <w:p w:rsidR="00A55E26" w:rsidRPr="00E043F0" w:rsidRDefault="00502F6A" w:rsidP="0085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26400</w:t>
            </w:r>
          </w:p>
        </w:tc>
        <w:tc>
          <w:tcPr>
            <w:tcW w:w="662" w:type="pct"/>
          </w:tcPr>
          <w:p w:rsidR="00A55E26" w:rsidRPr="00E043F0" w:rsidRDefault="00502F6A" w:rsidP="0085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</w:t>
            </w:r>
          </w:p>
        </w:tc>
      </w:tr>
      <w:tr w:rsidR="00A55E26" w:rsidRPr="00E043F0" w:rsidTr="00A55E26">
        <w:tc>
          <w:tcPr>
            <w:tcW w:w="1168" w:type="pct"/>
            <w:hideMark/>
          </w:tcPr>
          <w:p w:rsidR="00A55E26" w:rsidRPr="00E043F0" w:rsidRDefault="00A55E26" w:rsidP="008577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02.07</w:t>
            </w:r>
          </w:p>
        </w:tc>
        <w:tc>
          <w:tcPr>
            <w:tcW w:w="1422" w:type="pct"/>
            <w:hideMark/>
          </w:tcPr>
          <w:p w:rsidR="00A55E26" w:rsidRPr="00E043F0" w:rsidRDefault="00A55E26" w:rsidP="008577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03.07.-12.07.</w:t>
            </w:r>
          </w:p>
        </w:tc>
        <w:tc>
          <w:tcPr>
            <w:tcW w:w="1082" w:type="pct"/>
            <w:hideMark/>
          </w:tcPr>
          <w:p w:rsidR="00A55E26" w:rsidRPr="00E043F0" w:rsidRDefault="00A55E26" w:rsidP="008577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13.07</w:t>
            </w:r>
          </w:p>
        </w:tc>
        <w:tc>
          <w:tcPr>
            <w:tcW w:w="666" w:type="pct"/>
            <w:hideMark/>
          </w:tcPr>
          <w:p w:rsidR="00A55E26" w:rsidRPr="00E043F0" w:rsidRDefault="00487CDA" w:rsidP="0085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34800</w:t>
            </w:r>
          </w:p>
        </w:tc>
        <w:tc>
          <w:tcPr>
            <w:tcW w:w="662" w:type="pct"/>
          </w:tcPr>
          <w:p w:rsidR="00A55E26" w:rsidRPr="00E043F0" w:rsidRDefault="00487CDA" w:rsidP="0085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24500</w:t>
            </w:r>
          </w:p>
        </w:tc>
      </w:tr>
      <w:tr w:rsidR="00A55E26" w:rsidRPr="00E043F0" w:rsidTr="00A55E26">
        <w:tc>
          <w:tcPr>
            <w:tcW w:w="1168" w:type="pct"/>
            <w:hideMark/>
          </w:tcPr>
          <w:p w:rsidR="00A55E26" w:rsidRPr="00E043F0" w:rsidRDefault="00A55E26" w:rsidP="008577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11.07</w:t>
            </w:r>
          </w:p>
        </w:tc>
        <w:tc>
          <w:tcPr>
            <w:tcW w:w="1422" w:type="pct"/>
            <w:hideMark/>
          </w:tcPr>
          <w:p w:rsidR="00A55E26" w:rsidRPr="00E043F0" w:rsidRDefault="00A55E26" w:rsidP="008577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12.07.-21.07.</w:t>
            </w:r>
          </w:p>
        </w:tc>
        <w:tc>
          <w:tcPr>
            <w:tcW w:w="1082" w:type="pct"/>
            <w:hideMark/>
          </w:tcPr>
          <w:p w:rsidR="00A55E26" w:rsidRPr="00E043F0" w:rsidRDefault="00A55E26" w:rsidP="008577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22.07</w:t>
            </w:r>
          </w:p>
        </w:tc>
        <w:tc>
          <w:tcPr>
            <w:tcW w:w="666" w:type="pct"/>
            <w:hideMark/>
          </w:tcPr>
          <w:p w:rsidR="00A55E26" w:rsidRPr="00E043F0" w:rsidRDefault="00487CDA" w:rsidP="0085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34800</w:t>
            </w:r>
          </w:p>
        </w:tc>
        <w:tc>
          <w:tcPr>
            <w:tcW w:w="662" w:type="pct"/>
          </w:tcPr>
          <w:p w:rsidR="00A55E26" w:rsidRPr="00E043F0" w:rsidRDefault="00487CDA" w:rsidP="0085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24500</w:t>
            </w:r>
          </w:p>
        </w:tc>
      </w:tr>
      <w:tr w:rsidR="00487CDA" w:rsidRPr="00E043F0" w:rsidTr="00A55E26">
        <w:tc>
          <w:tcPr>
            <w:tcW w:w="1168" w:type="pct"/>
            <w:hideMark/>
          </w:tcPr>
          <w:p w:rsidR="00487CDA" w:rsidRPr="00E043F0" w:rsidRDefault="00487CDA" w:rsidP="008577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20.07</w:t>
            </w:r>
          </w:p>
        </w:tc>
        <w:tc>
          <w:tcPr>
            <w:tcW w:w="1422" w:type="pct"/>
            <w:hideMark/>
          </w:tcPr>
          <w:p w:rsidR="00487CDA" w:rsidRPr="00E043F0" w:rsidRDefault="00487CDA" w:rsidP="008577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21.07.-30.07.</w:t>
            </w:r>
          </w:p>
        </w:tc>
        <w:tc>
          <w:tcPr>
            <w:tcW w:w="1082" w:type="pct"/>
            <w:hideMark/>
          </w:tcPr>
          <w:p w:rsidR="00487CDA" w:rsidRPr="00E043F0" w:rsidRDefault="00487CDA" w:rsidP="008577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31.07</w:t>
            </w:r>
          </w:p>
        </w:tc>
        <w:tc>
          <w:tcPr>
            <w:tcW w:w="666" w:type="pct"/>
            <w:hideMark/>
          </w:tcPr>
          <w:p w:rsidR="00487CDA" w:rsidRPr="00E043F0" w:rsidRDefault="00487CDA" w:rsidP="0085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34800</w:t>
            </w:r>
          </w:p>
        </w:tc>
        <w:tc>
          <w:tcPr>
            <w:tcW w:w="662" w:type="pct"/>
          </w:tcPr>
          <w:p w:rsidR="00487CDA" w:rsidRPr="00E043F0" w:rsidRDefault="00487CDA" w:rsidP="0085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24500</w:t>
            </w:r>
          </w:p>
        </w:tc>
      </w:tr>
      <w:tr w:rsidR="00487CDA" w:rsidRPr="00E043F0" w:rsidTr="00A55E26">
        <w:tc>
          <w:tcPr>
            <w:tcW w:w="1168" w:type="pct"/>
            <w:hideMark/>
          </w:tcPr>
          <w:p w:rsidR="00487CDA" w:rsidRPr="00E043F0" w:rsidRDefault="00487CDA" w:rsidP="008577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29.07</w:t>
            </w:r>
          </w:p>
        </w:tc>
        <w:tc>
          <w:tcPr>
            <w:tcW w:w="1422" w:type="pct"/>
            <w:hideMark/>
          </w:tcPr>
          <w:p w:rsidR="00487CDA" w:rsidRPr="00E043F0" w:rsidRDefault="00487CDA" w:rsidP="008577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30.07.-08.08.</w:t>
            </w:r>
          </w:p>
        </w:tc>
        <w:tc>
          <w:tcPr>
            <w:tcW w:w="1082" w:type="pct"/>
            <w:hideMark/>
          </w:tcPr>
          <w:p w:rsidR="00487CDA" w:rsidRPr="00E043F0" w:rsidRDefault="00487CDA" w:rsidP="008577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09.08</w:t>
            </w:r>
          </w:p>
        </w:tc>
        <w:tc>
          <w:tcPr>
            <w:tcW w:w="666" w:type="pct"/>
            <w:hideMark/>
          </w:tcPr>
          <w:p w:rsidR="00487CDA" w:rsidRPr="00E043F0" w:rsidRDefault="00487CDA" w:rsidP="0085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34800</w:t>
            </w:r>
          </w:p>
        </w:tc>
        <w:tc>
          <w:tcPr>
            <w:tcW w:w="662" w:type="pct"/>
          </w:tcPr>
          <w:p w:rsidR="00487CDA" w:rsidRPr="00E043F0" w:rsidRDefault="00487CDA" w:rsidP="0085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24500</w:t>
            </w:r>
          </w:p>
        </w:tc>
      </w:tr>
      <w:tr w:rsidR="00487CDA" w:rsidRPr="00E043F0" w:rsidTr="00A55E26">
        <w:tc>
          <w:tcPr>
            <w:tcW w:w="1168" w:type="pct"/>
            <w:hideMark/>
          </w:tcPr>
          <w:p w:rsidR="00487CDA" w:rsidRPr="00E043F0" w:rsidRDefault="00487CDA" w:rsidP="008577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07.08</w:t>
            </w:r>
          </w:p>
        </w:tc>
        <w:tc>
          <w:tcPr>
            <w:tcW w:w="1422" w:type="pct"/>
            <w:hideMark/>
          </w:tcPr>
          <w:p w:rsidR="00487CDA" w:rsidRPr="00E043F0" w:rsidRDefault="00487CDA" w:rsidP="008577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08.08.-17.08.</w:t>
            </w:r>
          </w:p>
        </w:tc>
        <w:tc>
          <w:tcPr>
            <w:tcW w:w="1082" w:type="pct"/>
            <w:hideMark/>
          </w:tcPr>
          <w:p w:rsidR="00487CDA" w:rsidRPr="00E043F0" w:rsidRDefault="00487CDA" w:rsidP="008577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18.08</w:t>
            </w:r>
          </w:p>
        </w:tc>
        <w:tc>
          <w:tcPr>
            <w:tcW w:w="666" w:type="pct"/>
            <w:hideMark/>
          </w:tcPr>
          <w:p w:rsidR="00487CDA" w:rsidRPr="00E043F0" w:rsidRDefault="00487CDA" w:rsidP="0085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34800</w:t>
            </w:r>
          </w:p>
        </w:tc>
        <w:tc>
          <w:tcPr>
            <w:tcW w:w="662" w:type="pct"/>
          </w:tcPr>
          <w:p w:rsidR="00487CDA" w:rsidRPr="00E043F0" w:rsidRDefault="00487CDA" w:rsidP="0085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24500</w:t>
            </w:r>
          </w:p>
        </w:tc>
      </w:tr>
      <w:tr w:rsidR="00487CDA" w:rsidRPr="00E043F0" w:rsidTr="00A55E26">
        <w:tc>
          <w:tcPr>
            <w:tcW w:w="1168" w:type="pct"/>
            <w:hideMark/>
          </w:tcPr>
          <w:p w:rsidR="00487CDA" w:rsidRPr="00E043F0" w:rsidRDefault="00487CDA" w:rsidP="008577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16.08</w:t>
            </w:r>
          </w:p>
        </w:tc>
        <w:tc>
          <w:tcPr>
            <w:tcW w:w="1422" w:type="pct"/>
            <w:hideMark/>
          </w:tcPr>
          <w:p w:rsidR="00487CDA" w:rsidRPr="00E043F0" w:rsidRDefault="00487CDA" w:rsidP="008577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17.08.-26.08.</w:t>
            </w:r>
          </w:p>
        </w:tc>
        <w:tc>
          <w:tcPr>
            <w:tcW w:w="1082" w:type="pct"/>
            <w:hideMark/>
          </w:tcPr>
          <w:p w:rsidR="00487CDA" w:rsidRPr="00E043F0" w:rsidRDefault="00487CDA" w:rsidP="008577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27.08</w:t>
            </w:r>
          </w:p>
        </w:tc>
        <w:tc>
          <w:tcPr>
            <w:tcW w:w="666" w:type="pct"/>
            <w:hideMark/>
          </w:tcPr>
          <w:p w:rsidR="00487CDA" w:rsidRPr="00E043F0" w:rsidRDefault="00487CDA" w:rsidP="0085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34800</w:t>
            </w:r>
          </w:p>
        </w:tc>
        <w:tc>
          <w:tcPr>
            <w:tcW w:w="662" w:type="pct"/>
          </w:tcPr>
          <w:p w:rsidR="00487CDA" w:rsidRPr="00E043F0" w:rsidRDefault="00487CDA" w:rsidP="0085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24500</w:t>
            </w:r>
          </w:p>
        </w:tc>
      </w:tr>
      <w:tr w:rsidR="00487CDA" w:rsidRPr="00E043F0" w:rsidTr="00A55E26">
        <w:tc>
          <w:tcPr>
            <w:tcW w:w="1168" w:type="pct"/>
            <w:hideMark/>
          </w:tcPr>
          <w:p w:rsidR="00487CDA" w:rsidRPr="00E043F0" w:rsidRDefault="00487CDA" w:rsidP="008577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25.08</w:t>
            </w:r>
          </w:p>
        </w:tc>
        <w:tc>
          <w:tcPr>
            <w:tcW w:w="1422" w:type="pct"/>
            <w:hideMark/>
          </w:tcPr>
          <w:p w:rsidR="00487CDA" w:rsidRPr="00E043F0" w:rsidRDefault="00487CDA" w:rsidP="008577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26.08.-04.09.</w:t>
            </w:r>
          </w:p>
        </w:tc>
        <w:tc>
          <w:tcPr>
            <w:tcW w:w="1082" w:type="pct"/>
            <w:hideMark/>
          </w:tcPr>
          <w:p w:rsidR="00487CDA" w:rsidRPr="00E043F0" w:rsidRDefault="00487CDA" w:rsidP="008577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666" w:type="pct"/>
            <w:hideMark/>
          </w:tcPr>
          <w:p w:rsidR="00487CDA" w:rsidRPr="00E043F0" w:rsidRDefault="00487CDA" w:rsidP="0085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34800</w:t>
            </w:r>
          </w:p>
        </w:tc>
        <w:tc>
          <w:tcPr>
            <w:tcW w:w="662" w:type="pct"/>
          </w:tcPr>
          <w:p w:rsidR="00487CDA" w:rsidRPr="00E043F0" w:rsidRDefault="00487CDA" w:rsidP="0085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24500</w:t>
            </w:r>
          </w:p>
        </w:tc>
      </w:tr>
      <w:tr w:rsidR="00A55E26" w:rsidRPr="00E043F0" w:rsidTr="00A55E26">
        <w:tc>
          <w:tcPr>
            <w:tcW w:w="1168" w:type="pct"/>
            <w:hideMark/>
          </w:tcPr>
          <w:p w:rsidR="00A55E26" w:rsidRPr="00E043F0" w:rsidRDefault="00A55E26" w:rsidP="008577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422" w:type="pct"/>
            <w:hideMark/>
          </w:tcPr>
          <w:p w:rsidR="00A55E26" w:rsidRPr="00E043F0" w:rsidRDefault="00A55E26" w:rsidP="008577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04.09.-13.09.</w:t>
            </w:r>
          </w:p>
        </w:tc>
        <w:tc>
          <w:tcPr>
            <w:tcW w:w="1082" w:type="pct"/>
            <w:hideMark/>
          </w:tcPr>
          <w:p w:rsidR="00A55E26" w:rsidRPr="00E043F0" w:rsidRDefault="00A55E26" w:rsidP="008577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666" w:type="pct"/>
            <w:hideMark/>
          </w:tcPr>
          <w:p w:rsidR="00A55E26" w:rsidRPr="00E043F0" w:rsidRDefault="00487CDA" w:rsidP="0085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27300</w:t>
            </w:r>
          </w:p>
        </w:tc>
        <w:tc>
          <w:tcPr>
            <w:tcW w:w="662" w:type="pct"/>
          </w:tcPr>
          <w:p w:rsidR="00A55E26" w:rsidRPr="00E043F0" w:rsidRDefault="00487CDA" w:rsidP="0085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17900</w:t>
            </w:r>
          </w:p>
        </w:tc>
      </w:tr>
      <w:tr w:rsidR="00A55E26" w:rsidRPr="00E043F0" w:rsidTr="00A55E26">
        <w:tc>
          <w:tcPr>
            <w:tcW w:w="1168" w:type="pct"/>
          </w:tcPr>
          <w:p w:rsidR="00A55E26" w:rsidRPr="00E043F0" w:rsidRDefault="00A55E26" w:rsidP="008577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12.09.</w:t>
            </w:r>
          </w:p>
        </w:tc>
        <w:tc>
          <w:tcPr>
            <w:tcW w:w="2504" w:type="pct"/>
            <w:gridSpan w:val="2"/>
          </w:tcPr>
          <w:p w:rsidR="00A55E26" w:rsidRPr="00E043F0" w:rsidRDefault="00A55E26" w:rsidP="008577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13.09.- </w:t>
            </w:r>
            <w:proofErr w:type="gramStart"/>
            <w:r w:rsidRPr="00E04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выезд ж</w:t>
            </w:r>
            <w:proofErr w:type="gramEnd"/>
            <w:r w:rsidRPr="00E04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E04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proofErr w:type="spellEnd"/>
            <w:r w:rsidRPr="00E04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" w:type="pct"/>
          </w:tcPr>
          <w:p w:rsidR="00A55E26" w:rsidRPr="00E043F0" w:rsidRDefault="00A55E26" w:rsidP="00857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</w:tcPr>
          <w:p w:rsidR="00A55E26" w:rsidRPr="00E043F0" w:rsidRDefault="00A55E26" w:rsidP="00857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520D" w:rsidRDefault="0087520D" w:rsidP="0087520D">
      <w:pPr>
        <w:pStyle w:val="a4"/>
        <w:rPr>
          <w:color w:val="000000" w:themeColor="text1"/>
        </w:rPr>
      </w:pPr>
      <w:r w:rsidRPr="0087520D">
        <w:rPr>
          <w:rStyle w:val="a3"/>
          <w:color w:val="000000" w:themeColor="text1"/>
        </w:rPr>
        <w:t> Дети:</w:t>
      </w:r>
      <w:r w:rsidRPr="0087520D">
        <w:rPr>
          <w:color w:val="000000" w:themeColor="text1"/>
        </w:rPr>
        <w:t xml:space="preserve"> скидки согласно таблице  только на доп. местах </w:t>
      </w:r>
      <w:proofErr w:type="gramStart"/>
      <w:r w:rsidRPr="0087520D">
        <w:rPr>
          <w:color w:val="000000" w:themeColor="text1"/>
        </w:rPr>
        <w:t xml:space="preserve">( </w:t>
      </w:r>
      <w:proofErr w:type="gramEnd"/>
      <w:r w:rsidRPr="0087520D">
        <w:rPr>
          <w:color w:val="000000" w:themeColor="text1"/>
        </w:rPr>
        <w:t>на основных местах скидок нет)</w:t>
      </w:r>
    </w:p>
    <w:p w:rsidR="001F6F98" w:rsidRPr="0087520D" w:rsidRDefault="001F6F98" w:rsidP="0087520D">
      <w:pPr>
        <w:pStyle w:val="a4"/>
        <w:rPr>
          <w:color w:val="000000" w:themeColor="text1"/>
        </w:rPr>
      </w:pPr>
      <w:r w:rsidRPr="001F6F98">
        <w:rPr>
          <w:b/>
        </w:rPr>
        <w:t>Бесплатно</w:t>
      </w:r>
      <w:r w:rsidRPr="001F6F98">
        <w:t xml:space="preserve"> (без предоставления места и питания)</w:t>
      </w:r>
      <w:r>
        <w:t xml:space="preserve">: </w:t>
      </w:r>
      <w:r w:rsidRPr="001F6F98">
        <w:t xml:space="preserve"> до</w:t>
      </w:r>
      <w:r>
        <w:t xml:space="preserve"> 1,99</w:t>
      </w:r>
      <w:r w:rsidRPr="001F6F98">
        <w:t xml:space="preserve"> лет с оплатой коммунального сбора - 400 руб. в сутки, с 2 до </w:t>
      </w:r>
      <w:r>
        <w:t>4,99</w:t>
      </w:r>
      <w:r w:rsidRPr="001F6F98">
        <w:t xml:space="preserve"> лет без места с питанием - 900 руб. в сутки. Оплата на месте при заселении.</w:t>
      </w:r>
    </w:p>
    <w:p w:rsidR="0087520D" w:rsidRPr="0087520D" w:rsidRDefault="0087520D" w:rsidP="0087520D">
      <w:pPr>
        <w:pStyle w:val="a4"/>
        <w:rPr>
          <w:color w:val="000000" w:themeColor="text1"/>
        </w:rPr>
      </w:pPr>
      <w:r w:rsidRPr="0087520D">
        <w:rPr>
          <w:rStyle w:val="a3"/>
          <w:color w:val="000000" w:themeColor="text1"/>
        </w:rPr>
        <w:t>В стоимость путевки входит:</w:t>
      </w:r>
    </w:p>
    <w:p w:rsidR="0087520D" w:rsidRPr="0087520D" w:rsidRDefault="0087520D" w:rsidP="0087520D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7520D">
        <w:rPr>
          <w:color w:val="000000" w:themeColor="text1"/>
        </w:rPr>
        <w:t>проживание в номере;</w:t>
      </w:r>
    </w:p>
    <w:p w:rsidR="0087520D" w:rsidRPr="0087520D" w:rsidRDefault="0087520D" w:rsidP="0087520D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7520D">
        <w:rPr>
          <w:color w:val="000000" w:themeColor="text1"/>
        </w:rPr>
        <w:t>3-х разовое питание – шведский стол;</w:t>
      </w:r>
    </w:p>
    <w:p w:rsidR="0087520D" w:rsidRPr="0087520D" w:rsidRDefault="0087520D" w:rsidP="0087520D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7520D">
        <w:rPr>
          <w:color w:val="000000" w:themeColor="text1"/>
        </w:rPr>
        <w:t>услуги пляжного комплекса;</w:t>
      </w:r>
    </w:p>
    <w:p w:rsidR="0087520D" w:rsidRPr="0087520D" w:rsidRDefault="0087520D" w:rsidP="0087520D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7520D">
        <w:rPr>
          <w:color w:val="000000" w:themeColor="text1"/>
        </w:rPr>
        <w:t>культурно-массовые мероприятия, пользование детской комнатой, библиотекой, спортивными и игровыми площадками;</w:t>
      </w:r>
    </w:p>
    <w:p w:rsidR="0087520D" w:rsidRPr="0087520D" w:rsidRDefault="0087520D" w:rsidP="0087520D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7520D">
        <w:rPr>
          <w:color w:val="000000" w:themeColor="text1"/>
        </w:rPr>
        <w:t>пользование открытым бассейном</w:t>
      </w:r>
    </w:p>
    <w:p w:rsidR="0087520D" w:rsidRPr="0087520D" w:rsidRDefault="0087520D" w:rsidP="0087520D">
      <w:pPr>
        <w:pStyle w:val="a4"/>
        <w:rPr>
          <w:color w:val="000000" w:themeColor="text1"/>
        </w:rPr>
      </w:pPr>
      <w:r w:rsidRPr="0087520D">
        <w:rPr>
          <w:rStyle w:val="a3"/>
          <w:color w:val="000000" w:themeColor="text1"/>
        </w:rPr>
        <w:t>За дополнительную плату:</w:t>
      </w:r>
    </w:p>
    <w:p w:rsidR="0087520D" w:rsidRPr="0087520D" w:rsidRDefault="0087520D" w:rsidP="0087520D">
      <w:pPr>
        <w:pStyle w:val="a4"/>
        <w:rPr>
          <w:color w:val="000000" w:themeColor="text1"/>
        </w:rPr>
      </w:pPr>
      <w:r w:rsidRPr="0087520D">
        <w:rPr>
          <w:rStyle w:val="a3"/>
          <w:i/>
          <w:iCs/>
          <w:color w:val="000000" w:themeColor="text1"/>
        </w:rPr>
        <w:t>Проезд на комфортабельном автобусе по маршруту: Н.Новгород – ЛОК  «Солнечная» – Н.Новгород.</w:t>
      </w:r>
      <w:r w:rsidRPr="0087520D">
        <w:rPr>
          <w:i/>
          <w:iCs/>
          <w:color w:val="000000" w:themeColor="text1"/>
        </w:rPr>
        <w:br/>
      </w:r>
      <w:r w:rsidR="001F6F98">
        <w:rPr>
          <w:rStyle w:val="a3"/>
          <w:i/>
          <w:iCs/>
          <w:color w:val="000000" w:themeColor="text1"/>
        </w:rPr>
        <w:t>Стоимость проезда автобусом: 6</w:t>
      </w:r>
      <w:r w:rsidRPr="0087520D">
        <w:rPr>
          <w:rStyle w:val="a3"/>
          <w:i/>
          <w:iCs/>
          <w:color w:val="000000" w:themeColor="text1"/>
        </w:rPr>
        <w:t xml:space="preserve">000 руб./чел. в 2 стороны, </w:t>
      </w:r>
      <w:r w:rsidR="001F6F98">
        <w:rPr>
          <w:rStyle w:val="a3"/>
          <w:i/>
          <w:iCs/>
          <w:color w:val="000000" w:themeColor="text1"/>
        </w:rPr>
        <w:t>30</w:t>
      </w:r>
      <w:r w:rsidRPr="0087520D">
        <w:rPr>
          <w:rStyle w:val="a3"/>
          <w:i/>
          <w:iCs/>
          <w:color w:val="000000" w:themeColor="text1"/>
        </w:rPr>
        <w:t xml:space="preserve">00 </w:t>
      </w:r>
      <w:proofErr w:type="spellStart"/>
      <w:r w:rsidRPr="0087520D">
        <w:rPr>
          <w:rStyle w:val="a3"/>
          <w:i/>
          <w:iCs/>
          <w:color w:val="000000" w:themeColor="text1"/>
        </w:rPr>
        <w:t>руб</w:t>
      </w:r>
      <w:proofErr w:type="spellEnd"/>
      <w:r w:rsidRPr="0087520D">
        <w:rPr>
          <w:rStyle w:val="a3"/>
          <w:i/>
          <w:iCs/>
          <w:color w:val="000000" w:themeColor="text1"/>
        </w:rPr>
        <w:t>/чел в 1 сторону.</w:t>
      </w:r>
    </w:p>
    <w:p w:rsidR="00A710EC" w:rsidRPr="0087520D" w:rsidRDefault="00A710EC" w:rsidP="0087520D">
      <w:pPr>
        <w:rPr>
          <w:color w:val="000000" w:themeColor="text1"/>
        </w:rPr>
      </w:pPr>
    </w:p>
    <w:sectPr w:rsidR="00A710EC" w:rsidRPr="0087520D" w:rsidSect="00A7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A6F13"/>
    <w:multiLevelType w:val="multilevel"/>
    <w:tmpl w:val="2C2E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AF5342"/>
    <w:multiLevelType w:val="multilevel"/>
    <w:tmpl w:val="B612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520133"/>
    <w:multiLevelType w:val="multilevel"/>
    <w:tmpl w:val="3DD0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E61"/>
    <w:rsid w:val="001C6DC5"/>
    <w:rsid w:val="001F6F98"/>
    <w:rsid w:val="00236E61"/>
    <w:rsid w:val="00487CDA"/>
    <w:rsid w:val="004E5A39"/>
    <w:rsid w:val="00502F6A"/>
    <w:rsid w:val="00553593"/>
    <w:rsid w:val="0087520D"/>
    <w:rsid w:val="00A55E26"/>
    <w:rsid w:val="00A710EC"/>
    <w:rsid w:val="00B078BD"/>
    <w:rsid w:val="00D02698"/>
    <w:rsid w:val="00D97702"/>
    <w:rsid w:val="00DF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EC"/>
  </w:style>
  <w:style w:type="paragraph" w:styleId="1">
    <w:name w:val="heading 1"/>
    <w:basedOn w:val="a"/>
    <w:link w:val="10"/>
    <w:uiPriority w:val="9"/>
    <w:qFormat/>
    <w:rsid w:val="00236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6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52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6E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36E61"/>
    <w:rPr>
      <w:b/>
      <w:bCs/>
    </w:rPr>
  </w:style>
  <w:style w:type="paragraph" w:styleId="a4">
    <w:name w:val="Normal (Web)"/>
    <w:basedOn w:val="a"/>
    <w:uiPriority w:val="99"/>
    <w:unhideWhenUsed/>
    <w:rsid w:val="0023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36E6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752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87520D"/>
    <w:rPr>
      <w:color w:val="0000FF"/>
      <w:u w:val="single"/>
    </w:rPr>
  </w:style>
  <w:style w:type="table" w:styleId="a7">
    <w:name w:val="Table Grid"/>
    <w:basedOn w:val="a1"/>
    <w:uiPriority w:val="59"/>
    <w:rsid w:val="001F6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2019-01-21T11:55:00Z</dcterms:created>
  <dcterms:modified xsi:type="dcterms:W3CDTF">2019-01-21T12:10:00Z</dcterms:modified>
</cp:coreProperties>
</file>